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FE" w:rsidRDefault="00A849FE" w:rsidP="00A849FE">
      <w:pPr>
        <w:pStyle w:val="NoSpacing"/>
        <w:jc w:val="center"/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TURKEY-QUITAQUE ISD</w:t>
      </w:r>
    </w:p>
    <w:p w:rsidR="00A849FE" w:rsidRDefault="00A849FE" w:rsidP="00A849F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TRUSTEES</w:t>
      </w:r>
    </w:p>
    <w:p w:rsidR="00A849FE" w:rsidRDefault="00A849FE" w:rsidP="00A849F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MEETING</w:t>
      </w:r>
    </w:p>
    <w:p w:rsidR="00A849FE" w:rsidRPr="00A849FE" w:rsidRDefault="00A849FE" w:rsidP="00A849FE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14, 2020</w:t>
      </w:r>
    </w:p>
    <w:p w:rsidR="00A849FE" w:rsidRDefault="00A849FE" w:rsidP="00A849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:rsidR="00A849FE" w:rsidRDefault="00A849FE" w:rsidP="00A84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 xml:space="preserve"> Call to Order</w:t>
      </w:r>
    </w:p>
    <w:p w:rsidR="00A849FE" w:rsidRPr="00A849FE" w:rsidRDefault="00A849FE" w:rsidP="00A849FE">
      <w:pPr>
        <w:pStyle w:val="ListParagraph"/>
        <w:rPr>
          <w:rFonts w:ascii="Times New Roman" w:hAnsi="Times New Roman" w:cs="Times New Roman"/>
          <w:b/>
        </w:rPr>
      </w:pPr>
    </w:p>
    <w:p w:rsidR="00A849FE" w:rsidRDefault="00A849FE" w:rsidP="00A84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Invocation</w:t>
      </w:r>
    </w:p>
    <w:p w:rsidR="00A849FE" w:rsidRPr="00A849FE" w:rsidRDefault="00A849FE" w:rsidP="00A849FE">
      <w:pPr>
        <w:rPr>
          <w:rFonts w:ascii="Times New Roman" w:hAnsi="Times New Roman" w:cs="Times New Roman"/>
          <w:b/>
        </w:rPr>
      </w:pPr>
    </w:p>
    <w:p w:rsidR="00A849FE" w:rsidRDefault="00A849FE" w:rsidP="00A84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Establish a Quorum</w:t>
      </w:r>
    </w:p>
    <w:p w:rsidR="00A849FE" w:rsidRPr="00A849FE" w:rsidRDefault="00A849FE" w:rsidP="00A849FE">
      <w:pPr>
        <w:rPr>
          <w:rFonts w:ascii="Times New Roman" w:hAnsi="Times New Roman" w:cs="Times New Roman"/>
          <w:b/>
        </w:rPr>
      </w:pPr>
    </w:p>
    <w:p w:rsidR="00A849FE" w:rsidRDefault="00A849FE" w:rsidP="00A84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Public Forum</w:t>
      </w:r>
    </w:p>
    <w:p w:rsidR="00A849FE" w:rsidRPr="00A849FE" w:rsidRDefault="00A849FE" w:rsidP="00A849FE">
      <w:pPr>
        <w:rPr>
          <w:rFonts w:ascii="Times New Roman" w:hAnsi="Times New Roman" w:cs="Times New Roman"/>
          <w:b/>
        </w:rPr>
      </w:pPr>
    </w:p>
    <w:p w:rsidR="00A849FE" w:rsidRPr="00A849FE" w:rsidRDefault="00A849FE" w:rsidP="00A84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 xml:space="preserve">Consent Items </w:t>
      </w:r>
    </w:p>
    <w:p w:rsidR="00A849FE" w:rsidRPr="00A849FE" w:rsidRDefault="00A849FE" w:rsidP="00A84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49FE">
        <w:rPr>
          <w:rFonts w:ascii="Times New Roman" w:hAnsi="Times New Roman" w:cs="Times New Roman"/>
        </w:rPr>
        <w:t xml:space="preserve">Minutes from preceding Board of Trustee Meeting </w:t>
      </w:r>
    </w:p>
    <w:p w:rsidR="00A849FE" w:rsidRPr="00A849FE" w:rsidRDefault="00A849FE" w:rsidP="00A84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49FE">
        <w:rPr>
          <w:rFonts w:ascii="Times New Roman" w:hAnsi="Times New Roman" w:cs="Times New Roman"/>
        </w:rPr>
        <w:t>Review Financial Statement</w:t>
      </w:r>
    </w:p>
    <w:p w:rsidR="00A849FE" w:rsidRDefault="00A849FE" w:rsidP="00A849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49FE">
        <w:rPr>
          <w:rFonts w:ascii="Times New Roman" w:hAnsi="Times New Roman" w:cs="Times New Roman"/>
        </w:rPr>
        <w:t>Consider approval and payment of bills</w:t>
      </w:r>
    </w:p>
    <w:p w:rsidR="00A849FE" w:rsidRPr="00A849FE" w:rsidRDefault="00A849FE" w:rsidP="00A849FE">
      <w:pPr>
        <w:rPr>
          <w:rFonts w:ascii="Times New Roman" w:hAnsi="Times New Roman" w:cs="Times New Roman"/>
        </w:rPr>
      </w:pPr>
    </w:p>
    <w:p w:rsidR="00A849FE" w:rsidRDefault="00A849FE" w:rsidP="00A849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Agenda Items Considered Individually</w:t>
      </w:r>
    </w:p>
    <w:p w:rsidR="00A849FE" w:rsidRPr="00A849FE" w:rsidRDefault="00A849FE" w:rsidP="00A849FE">
      <w:pPr>
        <w:pStyle w:val="ListParagraph"/>
        <w:rPr>
          <w:rFonts w:ascii="Times New Roman" w:hAnsi="Times New Roman" w:cs="Times New Roman"/>
          <w:b/>
        </w:rPr>
      </w:pPr>
    </w:p>
    <w:p w:rsidR="00A849FE" w:rsidRDefault="00A849FE" w:rsidP="00A849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Public Meeting to Discuss FIRST Rating</w:t>
      </w:r>
    </w:p>
    <w:p w:rsidR="00A849FE" w:rsidRPr="00A849FE" w:rsidRDefault="00A849FE" w:rsidP="00A849FE">
      <w:pPr>
        <w:ind w:left="1080"/>
        <w:rPr>
          <w:rFonts w:ascii="Times New Roman" w:hAnsi="Times New Roman" w:cs="Times New Roman"/>
          <w:b/>
        </w:rPr>
      </w:pPr>
    </w:p>
    <w:p w:rsidR="00A849FE" w:rsidRDefault="00A849FE" w:rsidP="00A849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Consider and Take Action to Approve submission of 2020-2021 ADA Hold Harmless Attestation</w:t>
      </w:r>
    </w:p>
    <w:p w:rsidR="00842075" w:rsidRPr="00842075" w:rsidRDefault="00842075" w:rsidP="00842075">
      <w:pPr>
        <w:rPr>
          <w:rFonts w:ascii="Times New Roman" w:hAnsi="Times New Roman" w:cs="Times New Roman"/>
          <w:b/>
        </w:rPr>
      </w:pPr>
    </w:p>
    <w:p w:rsidR="00842075" w:rsidRDefault="00A849FE" w:rsidP="008420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A849FE">
        <w:rPr>
          <w:rFonts w:ascii="Times New Roman" w:hAnsi="Times New Roman" w:cs="Times New Roman"/>
          <w:b/>
        </w:rPr>
        <w:t>Consider and Take Action to Approve Resolution of Board Regarding Extension of Time to Use Emergency Paid Sick Leave for the 2020-2021 School Year</w:t>
      </w:r>
    </w:p>
    <w:p w:rsidR="00842075" w:rsidRPr="00842075" w:rsidRDefault="00842075" w:rsidP="00842075">
      <w:pPr>
        <w:rPr>
          <w:rFonts w:ascii="Times New Roman" w:hAnsi="Times New Roman" w:cs="Times New Roman"/>
          <w:b/>
        </w:rPr>
      </w:pPr>
    </w:p>
    <w:p w:rsidR="00A849FE" w:rsidRDefault="00A849FE" w:rsidP="00A849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842075">
        <w:rPr>
          <w:rFonts w:ascii="Times New Roman" w:hAnsi="Times New Roman" w:cs="Times New Roman"/>
          <w:b/>
        </w:rPr>
        <w:t>Consider and Take Appropriate Action on Alarm/PA System Proposal by AV Corp</w:t>
      </w:r>
    </w:p>
    <w:p w:rsidR="00842075" w:rsidRPr="00842075" w:rsidRDefault="00842075" w:rsidP="00842075">
      <w:pPr>
        <w:rPr>
          <w:rFonts w:ascii="Times New Roman" w:hAnsi="Times New Roman" w:cs="Times New Roman"/>
          <w:b/>
        </w:rPr>
      </w:pPr>
    </w:p>
    <w:p w:rsidR="00A849FE" w:rsidRDefault="00A849FE" w:rsidP="00A849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842075">
        <w:rPr>
          <w:rFonts w:ascii="Times New Roman" w:hAnsi="Times New Roman" w:cs="Times New Roman"/>
          <w:b/>
        </w:rPr>
        <w:t>Discuss and Consider CDC Close Contact and Quarantine Protocols</w:t>
      </w:r>
    </w:p>
    <w:p w:rsidR="00842075" w:rsidRPr="00842075" w:rsidRDefault="00842075" w:rsidP="00842075">
      <w:pPr>
        <w:pStyle w:val="ListParagraph"/>
        <w:rPr>
          <w:rFonts w:ascii="Times New Roman" w:hAnsi="Times New Roman" w:cs="Times New Roman"/>
          <w:b/>
        </w:rPr>
      </w:pPr>
    </w:p>
    <w:p w:rsidR="00842075" w:rsidRPr="00842075" w:rsidRDefault="00842075" w:rsidP="0084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Adjourn</w:t>
      </w:r>
    </w:p>
    <w:p w:rsidR="00A849FE" w:rsidRDefault="00A849FE" w:rsidP="00A849FE"/>
    <w:p w:rsidR="00A849FE" w:rsidRDefault="00A849FE" w:rsidP="00A849FE"/>
    <w:p w:rsidR="00281BDF" w:rsidRDefault="00281BDF"/>
    <w:sectPr w:rsidR="00281BDF" w:rsidSect="0028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78A0"/>
    <w:multiLevelType w:val="hybridMultilevel"/>
    <w:tmpl w:val="EE0624E2"/>
    <w:lvl w:ilvl="0" w:tplc="8744AD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FDD04C4"/>
    <w:multiLevelType w:val="hybridMultilevel"/>
    <w:tmpl w:val="717A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49FE"/>
    <w:rsid w:val="00281BDF"/>
    <w:rsid w:val="00842075"/>
    <w:rsid w:val="00A8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F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FE"/>
    <w:pPr>
      <w:ind w:left="720"/>
      <w:contextualSpacing/>
    </w:pPr>
  </w:style>
  <w:style w:type="paragraph" w:styleId="NoSpacing">
    <w:name w:val="No Spacing"/>
    <w:uiPriority w:val="1"/>
    <w:qFormat/>
    <w:rsid w:val="00A849F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Turkey-Quitaque ISD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farley</dc:creator>
  <cp:lastModifiedBy>lisa farley</cp:lastModifiedBy>
  <cp:revision>1</cp:revision>
  <dcterms:created xsi:type="dcterms:W3CDTF">2020-12-17T15:57:00Z</dcterms:created>
  <dcterms:modified xsi:type="dcterms:W3CDTF">2020-12-17T16:09:00Z</dcterms:modified>
</cp:coreProperties>
</file>