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AB56" w14:textId="77777777" w:rsidR="008911C4" w:rsidRDefault="008911C4" w:rsidP="008911C4">
      <w:pPr>
        <w:jc w:val="center"/>
        <w:rPr>
          <w:b/>
        </w:rPr>
      </w:pPr>
      <w:r>
        <w:rPr>
          <w:b/>
        </w:rPr>
        <w:t xml:space="preserve">TURKEY-QUITAQUE ISD – BOARD OF TRUSTEES – REGULAR MEETING </w:t>
      </w:r>
    </w:p>
    <w:p w14:paraId="374CFC9A" w14:textId="77777777" w:rsidR="008911C4" w:rsidRDefault="008911C4" w:rsidP="008911C4">
      <w:pPr>
        <w:jc w:val="center"/>
        <w:rPr>
          <w:b/>
        </w:rPr>
      </w:pPr>
      <w:r>
        <w:rPr>
          <w:b/>
        </w:rPr>
        <w:t>August 14, 2023</w:t>
      </w:r>
    </w:p>
    <w:p w14:paraId="1F836B2D" w14:textId="77777777" w:rsidR="008911C4" w:rsidRDefault="008911C4" w:rsidP="008911C4">
      <w:pPr>
        <w:jc w:val="center"/>
        <w:rPr>
          <w:b/>
        </w:rPr>
      </w:pPr>
    </w:p>
    <w:p w14:paraId="0FB35EEA" w14:textId="77777777" w:rsidR="008911C4" w:rsidRDefault="008911C4" w:rsidP="008911C4">
      <w:r>
        <w:t>Members of the Turkey-</w:t>
      </w:r>
      <w:proofErr w:type="spellStart"/>
      <w:r>
        <w:t>Quitaque</w:t>
      </w:r>
      <w:proofErr w:type="spellEnd"/>
      <w:r>
        <w:t xml:space="preserve"> ISD Board of Trustees met for a Regular Meeting on Monday, August 14, 2023 at 7:00 P.M.   Members present were Chris Tucker, Shad Schlueter, Kirk Saul, Danny House, Kendall Oliver and Jodi Cruse.  Others present were Superintendent Jackie Jenkins and Principal Brandon Smith.  JC Pigg was absent.</w:t>
      </w:r>
    </w:p>
    <w:p w14:paraId="6F4CE802" w14:textId="77777777" w:rsidR="008911C4" w:rsidRDefault="008911C4" w:rsidP="008911C4"/>
    <w:p w14:paraId="746D8CFC" w14:textId="77777777" w:rsidR="008911C4" w:rsidRDefault="008911C4" w:rsidP="008911C4">
      <w:r>
        <w:t>Motion was made by Shad Schlueter and seconded by Danny House to approve the items on the consent agenda.  The items on the consent agenda included the minutes of the July 10, 2023 Regular Meeting, monthly financial reports (Balance – June 30, 2023 - $2,366,710.97) and payment of bills.  The motion passed unanimously.</w:t>
      </w:r>
    </w:p>
    <w:p w14:paraId="29C68DEB" w14:textId="77777777" w:rsidR="008911C4" w:rsidRDefault="008911C4" w:rsidP="008911C4"/>
    <w:p w14:paraId="413F3947" w14:textId="77777777" w:rsidR="008911C4" w:rsidRDefault="008911C4" w:rsidP="008911C4">
      <w:pPr>
        <w:rPr>
          <w:b/>
        </w:rPr>
      </w:pPr>
    </w:p>
    <w:p w14:paraId="31852885" w14:textId="77777777" w:rsidR="008911C4" w:rsidRDefault="008911C4" w:rsidP="008911C4">
      <w:pPr>
        <w:rPr>
          <w:b/>
        </w:rPr>
      </w:pPr>
      <w:r>
        <w:rPr>
          <w:b/>
        </w:rPr>
        <w:t>New Business:</w:t>
      </w:r>
    </w:p>
    <w:p w14:paraId="5C7033FB" w14:textId="77777777" w:rsidR="008911C4" w:rsidRDefault="008911C4" w:rsidP="008911C4">
      <w:pPr>
        <w:rPr>
          <w:b/>
        </w:rPr>
      </w:pPr>
    </w:p>
    <w:p w14:paraId="578710D4" w14:textId="77777777" w:rsidR="005513BE" w:rsidRDefault="008911C4" w:rsidP="008911C4">
      <w:r>
        <w:t>Kirk Saul made the motion and Jodi Cruse seconded to approve the purchase of 2023-24 ESC 16 Contracts in the amount of $85,448.56</w:t>
      </w:r>
      <w:r w:rsidR="005513BE">
        <w:t>.  The motion passed unanimously.</w:t>
      </w:r>
    </w:p>
    <w:p w14:paraId="739D7D63" w14:textId="77777777" w:rsidR="005513BE" w:rsidRDefault="005513BE" w:rsidP="008911C4"/>
    <w:p w14:paraId="7BE04023" w14:textId="77777777" w:rsidR="005513BE" w:rsidRDefault="005513BE" w:rsidP="008911C4">
      <w:r>
        <w:t>Shad Schlueter made the motion and Danny House seconded to accept the 2023-24 fuel bid ($3.12/gal gas and $3.27/gal diesel) submitted by Silverton Oil Company.  The motion passed unanimously.</w:t>
      </w:r>
    </w:p>
    <w:p w14:paraId="6509849C" w14:textId="77777777" w:rsidR="005513BE" w:rsidRDefault="005513BE" w:rsidP="008911C4"/>
    <w:p w14:paraId="3931454A" w14:textId="77777777" w:rsidR="005513BE" w:rsidRDefault="005513BE" w:rsidP="008911C4">
      <w:r>
        <w:t>Kirk Saul made the motion and Shad Schlueter seconded to accept the bid for milk and groceries submitted my Merrell Grocery.  The motion passed unanimously.</w:t>
      </w:r>
    </w:p>
    <w:p w14:paraId="323C01F3" w14:textId="77777777" w:rsidR="005513BE" w:rsidRDefault="005513BE" w:rsidP="008911C4"/>
    <w:p w14:paraId="4323877E" w14:textId="77777777" w:rsidR="005513BE" w:rsidRDefault="005513BE" w:rsidP="008911C4">
      <w:r>
        <w:t>Danny House made the motion and Kendall Oliver seconded to approve a $.10 increase to all student lunches.  The motion passed unanimously.</w:t>
      </w:r>
    </w:p>
    <w:p w14:paraId="4511B9CD" w14:textId="77777777" w:rsidR="005513BE" w:rsidRDefault="005513BE" w:rsidP="008911C4"/>
    <w:p w14:paraId="5411BCD2" w14:textId="77777777" w:rsidR="005513BE" w:rsidRDefault="005513BE" w:rsidP="008911C4">
      <w:r>
        <w:t xml:space="preserve">Shad Schlueter made the motion and Kirk Saul seconded to approve the Adjunct Faculty Agreement </w:t>
      </w:r>
      <w:r w:rsidR="00D0072C">
        <w:t xml:space="preserve">with Briscoe County 4-H, </w:t>
      </w:r>
      <w:r>
        <w:t xml:space="preserve">naming Stephanie Otis and Spencer Perkins Adjunct Faculty members </w:t>
      </w:r>
      <w:r w:rsidR="00D0072C">
        <w:t xml:space="preserve">for Valley School.  The motion passed unanimously.  </w:t>
      </w:r>
    </w:p>
    <w:p w14:paraId="4785ABD7" w14:textId="77777777" w:rsidR="00D0072C" w:rsidRDefault="00D0072C" w:rsidP="008911C4"/>
    <w:p w14:paraId="6E1E31FE" w14:textId="77777777" w:rsidR="00D0072C" w:rsidRDefault="00D0072C" w:rsidP="008911C4">
      <w:r>
        <w:t>Jodi Cruse made the motion and Danny House seconded to approve the 2023-24 Student code of Conduct as presented.  The motion passed unanimously.</w:t>
      </w:r>
    </w:p>
    <w:p w14:paraId="1770C3C7" w14:textId="77777777" w:rsidR="00D0072C" w:rsidRDefault="00D0072C" w:rsidP="008911C4"/>
    <w:p w14:paraId="5C136F59" w14:textId="77777777" w:rsidR="00D0072C" w:rsidRDefault="00D0072C" w:rsidP="008911C4">
      <w:r>
        <w:t>The Board reviewed the SSSP Team and Responsibilities.  No action was taken.</w:t>
      </w:r>
    </w:p>
    <w:p w14:paraId="70A3A32A" w14:textId="77777777" w:rsidR="00D0072C" w:rsidRDefault="00D0072C" w:rsidP="008911C4"/>
    <w:p w14:paraId="50B7696F" w14:textId="77777777" w:rsidR="00D0072C" w:rsidRDefault="00D0072C" w:rsidP="008911C4">
      <w:r>
        <w:t>The Board reviewed the TQISD Financial Integrity Rating System of Texas (FIRST) Rating.  No action was taken.</w:t>
      </w:r>
    </w:p>
    <w:p w14:paraId="2754A5D0" w14:textId="77777777" w:rsidR="00D0072C" w:rsidRDefault="00D0072C" w:rsidP="008911C4"/>
    <w:p w14:paraId="7569D1E9" w14:textId="77777777" w:rsidR="00D0072C" w:rsidRDefault="00D0072C" w:rsidP="008911C4">
      <w:r>
        <w:t>The Board reviewed the 2020-2023 District Audit Report (DAR).  No action was taken.</w:t>
      </w:r>
    </w:p>
    <w:p w14:paraId="77A6BE12" w14:textId="77777777" w:rsidR="00D0072C" w:rsidRDefault="00D0072C" w:rsidP="008911C4"/>
    <w:p w14:paraId="52D69E11" w14:textId="77777777" w:rsidR="00D0072C" w:rsidRDefault="00D0072C" w:rsidP="00D0072C">
      <w:r>
        <w:lastRenderedPageBreak/>
        <w:t>Danny House made the motion and Kirk Saul seconded to approve a Resolution exempting TQISD from following TEC 37.814 and the requirement to ensure at least one-armed security office is present on the Valley School campus. The motion passed unanimously.  In addition, Briscoe County Sheriff Garrett Davis and Hall County Sheriff Tom Heck submitted letters stating that they would not be able to provide a full</w:t>
      </w:r>
      <w:r w:rsidR="00472430">
        <w:t>-</w:t>
      </w:r>
      <w:r>
        <w:t>time office to be stationed at Valley School.    The motion passed unanimously.</w:t>
      </w:r>
    </w:p>
    <w:p w14:paraId="0E7AD0D0" w14:textId="77777777" w:rsidR="00D0072C" w:rsidRDefault="00D0072C" w:rsidP="00D0072C"/>
    <w:p w14:paraId="18A97EDA" w14:textId="77777777" w:rsidR="00874AA5" w:rsidRDefault="00874AA5" w:rsidP="00D0072C">
      <w:r>
        <w:t xml:space="preserve">Danny House </w:t>
      </w:r>
      <w:r w:rsidR="00895581">
        <w:t>made the motion and Kirk Saul seconded to accept the bid from Carson Insurance for General Liability, Legal Liability and Property and Fleet Vehicle Insurance.  The motion passed unanimously.</w:t>
      </w:r>
    </w:p>
    <w:p w14:paraId="39742905" w14:textId="77777777" w:rsidR="00895581" w:rsidRDefault="00895581" w:rsidP="00D0072C"/>
    <w:p w14:paraId="385664A8" w14:textId="77777777" w:rsidR="00D0072C" w:rsidRDefault="00472430" w:rsidP="00D0072C">
      <w:r>
        <w:t>Jodi Cruse made the motion and Shad Schlueter seconded to approve the Student Health Advisory Council members:  Jackie Jenkins, Brandon Smith, Jamie Martin, Morgan House Kayla Guest, Lacy Cruse, and Suzanna Valdes.  The motion passed unanimously.</w:t>
      </w:r>
    </w:p>
    <w:p w14:paraId="65605194" w14:textId="77777777" w:rsidR="00472430" w:rsidRDefault="00472430" w:rsidP="00D0072C"/>
    <w:p w14:paraId="3B267EB8" w14:textId="076BF4E2" w:rsidR="00472430" w:rsidRDefault="00472430" w:rsidP="00D0072C">
      <w:r>
        <w:t>Turkey-</w:t>
      </w:r>
      <w:proofErr w:type="spellStart"/>
      <w:r>
        <w:t>Quitaque</w:t>
      </w:r>
      <w:proofErr w:type="spellEnd"/>
      <w:r>
        <w:t xml:space="preserve"> ISD has 407 votes to cast for the 2024-2025 Briscoe County Appraisal District Board.  Clarendon ISD asked TQISD to also cast their 90 votes on their behalf</w:t>
      </w:r>
      <w:r w:rsidR="00D03076">
        <w:t>.</w:t>
      </w:r>
      <w:r>
        <w:t xml:space="preserve">  </w:t>
      </w:r>
      <w:r w:rsidR="00D03076">
        <w:t xml:space="preserve">Shad Schlueter made the motion and Kirk Saul seconded to divide the votes evenly between Phil </w:t>
      </w:r>
      <w:proofErr w:type="spellStart"/>
      <w:r w:rsidR="00D03076">
        <w:t>Barefield</w:t>
      </w:r>
      <w:proofErr w:type="spellEnd"/>
      <w:r w:rsidR="00D03076">
        <w:t xml:space="preserve"> and </w:t>
      </w:r>
      <w:proofErr w:type="spellStart"/>
      <w:r w:rsidR="00D03076">
        <w:t>M’lynn</w:t>
      </w:r>
      <w:proofErr w:type="spellEnd"/>
      <w:r w:rsidR="00D03076">
        <w:t xml:space="preserve"> Taylor will each receive a total of 248.5</w:t>
      </w:r>
      <w:r w:rsidR="00223BB2">
        <w:t xml:space="preserve"> votes</w:t>
      </w:r>
      <w:r w:rsidR="00AE3841">
        <w:t xml:space="preserve"> (</w:t>
      </w:r>
      <w:r w:rsidR="00223BB2">
        <w:t>203.5 TQISD votes</w:t>
      </w:r>
      <w:bookmarkStart w:id="0" w:name="_GoBack"/>
      <w:bookmarkEnd w:id="0"/>
      <w:r w:rsidR="00223BB2">
        <w:t xml:space="preserve"> and 45 Clarendon ISD </w:t>
      </w:r>
      <w:r w:rsidR="00D03076">
        <w:t>votes</w:t>
      </w:r>
      <w:r w:rsidR="00223BB2">
        <w:t>)</w:t>
      </w:r>
      <w:r w:rsidR="00D03076">
        <w:t>.  The motion passed unanimously.</w:t>
      </w:r>
    </w:p>
    <w:p w14:paraId="4ED83E85" w14:textId="77777777" w:rsidR="00D03076" w:rsidRDefault="00D03076" w:rsidP="00D0072C"/>
    <w:p w14:paraId="58E360D0" w14:textId="77777777" w:rsidR="00D03076" w:rsidRDefault="00D03076" w:rsidP="00D0072C">
      <w:r>
        <w:t>Kendall Oliver made the motion to adjourn.  Kirk Saul seconded.  The motion passed unanimously.</w:t>
      </w:r>
    </w:p>
    <w:p w14:paraId="2605E601" w14:textId="77777777" w:rsidR="00472430" w:rsidRDefault="00472430" w:rsidP="00D0072C"/>
    <w:p w14:paraId="4B55710E" w14:textId="77777777" w:rsidR="00472430" w:rsidRDefault="00472430" w:rsidP="00D0072C"/>
    <w:p w14:paraId="27DF04DF" w14:textId="77777777" w:rsidR="00472430" w:rsidRDefault="00472430" w:rsidP="00D0072C"/>
    <w:p w14:paraId="31CAB03C" w14:textId="77777777" w:rsidR="00D0072C" w:rsidRDefault="00D0072C" w:rsidP="008911C4"/>
    <w:p w14:paraId="47D7C3BD" w14:textId="77777777" w:rsidR="00D0072C" w:rsidRDefault="00D0072C" w:rsidP="008911C4"/>
    <w:p w14:paraId="3B7D109D" w14:textId="77777777" w:rsidR="00D0072C" w:rsidRDefault="00D0072C" w:rsidP="008911C4">
      <w:r>
        <w:t xml:space="preserve"> </w:t>
      </w:r>
    </w:p>
    <w:p w14:paraId="47F3208A" w14:textId="77777777" w:rsidR="005513BE" w:rsidRPr="008911C4" w:rsidRDefault="005513BE" w:rsidP="008911C4"/>
    <w:p w14:paraId="55342F3D" w14:textId="77777777" w:rsidR="008911C4" w:rsidRDefault="008911C4" w:rsidP="008911C4"/>
    <w:p w14:paraId="4E052095" w14:textId="77777777" w:rsidR="006B0861" w:rsidRDefault="006B0861"/>
    <w:sectPr w:rsidR="006B0861"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C4"/>
    <w:rsid w:val="00223BB2"/>
    <w:rsid w:val="00472430"/>
    <w:rsid w:val="005513BE"/>
    <w:rsid w:val="006B0861"/>
    <w:rsid w:val="00874AA5"/>
    <w:rsid w:val="008911C4"/>
    <w:rsid w:val="00895581"/>
    <w:rsid w:val="00912960"/>
    <w:rsid w:val="00AE3841"/>
    <w:rsid w:val="00B26B41"/>
    <w:rsid w:val="00D0072C"/>
    <w:rsid w:val="00D0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1EF22"/>
  <w15:chartTrackingRefBased/>
  <w15:docId w15:val="{406C07BB-E102-D34C-8143-76771B44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1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2023-09-18T14:39:00Z</dcterms:created>
  <dcterms:modified xsi:type="dcterms:W3CDTF">2023-09-18T14:39:00Z</dcterms:modified>
</cp:coreProperties>
</file>