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11EA" w14:textId="4511E34F" w:rsidR="00676CB7" w:rsidRDefault="0054769A">
      <w:r>
        <w:t>TQISD Board of Trustees – Regular Meeting – October 9, 2023</w:t>
      </w:r>
    </w:p>
    <w:p w14:paraId="5A4A14E1" w14:textId="129331E9" w:rsidR="0054769A" w:rsidRDefault="0054769A">
      <w:r>
        <w:t xml:space="preserve">TQISD Board Room </w:t>
      </w:r>
    </w:p>
    <w:p w14:paraId="33EE83D9" w14:textId="0AEBBFA5" w:rsidR="0054769A" w:rsidRDefault="0054769A">
      <w:r>
        <w:t>7:00 P.M.</w:t>
      </w:r>
    </w:p>
    <w:p w14:paraId="1123CAE0" w14:textId="0A6F5964" w:rsidR="002B3B9C" w:rsidRDefault="002B3B9C"/>
    <w:p w14:paraId="562CF50C" w14:textId="77777777" w:rsidR="00A06C2F" w:rsidRDefault="00A06C2F"/>
    <w:p w14:paraId="28D3C7F9" w14:textId="77777777" w:rsidR="00A06C2F" w:rsidRDefault="00A06C2F"/>
    <w:p w14:paraId="724C93F9" w14:textId="1EB1C92A" w:rsidR="002B3B9C" w:rsidRDefault="002B3B9C" w:rsidP="00A06C2F">
      <w:pPr>
        <w:pStyle w:val="ListParagraph"/>
        <w:numPr>
          <w:ilvl w:val="0"/>
          <w:numId w:val="1"/>
        </w:numPr>
      </w:pPr>
      <w:r>
        <w:t xml:space="preserve"> Invocation</w:t>
      </w:r>
    </w:p>
    <w:p w14:paraId="79BD08E9" w14:textId="763720E5" w:rsidR="002B3B9C" w:rsidRDefault="002B3B9C" w:rsidP="002B3B9C">
      <w:pPr>
        <w:pStyle w:val="ListParagraph"/>
        <w:numPr>
          <w:ilvl w:val="0"/>
          <w:numId w:val="1"/>
        </w:numPr>
      </w:pPr>
      <w:r>
        <w:t>Establish a Quorum</w:t>
      </w:r>
    </w:p>
    <w:p w14:paraId="3BF5E914" w14:textId="78C84623" w:rsidR="002B3B9C" w:rsidRDefault="002B3B9C" w:rsidP="002B3B9C">
      <w:pPr>
        <w:pStyle w:val="ListParagraph"/>
        <w:numPr>
          <w:ilvl w:val="0"/>
          <w:numId w:val="1"/>
        </w:numPr>
      </w:pPr>
      <w:r>
        <w:t>Public Forum</w:t>
      </w:r>
    </w:p>
    <w:p w14:paraId="36379CE2" w14:textId="5D599917" w:rsidR="002B3B9C" w:rsidRDefault="002B3B9C" w:rsidP="002B3B9C">
      <w:pPr>
        <w:pStyle w:val="ListParagraph"/>
        <w:numPr>
          <w:ilvl w:val="0"/>
          <w:numId w:val="1"/>
        </w:numPr>
      </w:pPr>
      <w:r>
        <w:t xml:space="preserve">Consent Agenda Items:  </w:t>
      </w:r>
    </w:p>
    <w:p w14:paraId="5152DF19" w14:textId="47A2365D" w:rsidR="002B3B9C" w:rsidRDefault="002B3B9C" w:rsidP="002B3B9C">
      <w:pPr>
        <w:pStyle w:val="ListParagraph"/>
        <w:numPr>
          <w:ilvl w:val="1"/>
          <w:numId w:val="1"/>
        </w:numPr>
      </w:pPr>
      <w:r>
        <w:t>Minutes from September 11, 2023 Board of Trustee Meeting</w:t>
      </w:r>
    </w:p>
    <w:p w14:paraId="350C7124" w14:textId="14E2F5CD" w:rsidR="002B3B9C" w:rsidRDefault="002B3B9C" w:rsidP="002B3B9C">
      <w:pPr>
        <w:pStyle w:val="ListParagraph"/>
        <w:numPr>
          <w:ilvl w:val="1"/>
          <w:numId w:val="1"/>
        </w:numPr>
      </w:pPr>
      <w:r>
        <w:t>Review</w:t>
      </w:r>
      <w:r w:rsidR="006779F2">
        <w:t xml:space="preserve"> Monthly</w:t>
      </w:r>
      <w:r>
        <w:t xml:space="preserve"> Financial Statement</w:t>
      </w:r>
    </w:p>
    <w:p w14:paraId="5DA80964" w14:textId="1D67150A" w:rsidR="002B3B9C" w:rsidRDefault="002B3B9C" w:rsidP="002B3B9C">
      <w:pPr>
        <w:pStyle w:val="ListParagraph"/>
        <w:numPr>
          <w:ilvl w:val="1"/>
          <w:numId w:val="1"/>
        </w:numPr>
      </w:pPr>
      <w:r>
        <w:t>Consider approval and payment of bills</w:t>
      </w:r>
    </w:p>
    <w:p w14:paraId="14FDA622" w14:textId="64E60EDE" w:rsidR="001850E0" w:rsidRPr="00263448" w:rsidRDefault="001850E0" w:rsidP="001850E0">
      <w:pPr>
        <w:pStyle w:val="ListParagraph"/>
        <w:numPr>
          <w:ilvl w:val="0"/>
          <w:numId w:val="1"/>
        </w:numPr>
        <w:rPr>
          <w:sz w:val="22"/>
          <w:szCs w:val="22"/>
        </w:rPr>
      </w:pPr>
      <w:r w:rsidRPr="00263448">
        <w:rPr>
          <w:sz w:val="22"/>
          <w:szCs w:val="22"/>
        </w:rPr>
        <w:t>Consider Approval of SLC Consortium Interlocal Agreement for July 1, 20</w:t>
      </w:r>
      <w:r w:rsidR="006758B7">
        <w:rPr>
          <w:sz w:val="22"/>
          <w:szCs w:val="22"/>
        </w:rPr>
        <w:t xml:space="preserve">24 </w:t>
      </w:r>
      <w:r w:rsidRPr="00263448">
        <w:rPr>
          <w:sz w:val="22"/>
          <w:szCs w:val="22"/>
        </w:rPr>
        <w:t>to Ju</w:t>
      </w:r>
      <w:r w:rsidR="006758B7">
        <w:rPr>
          <w:sz w:val="22"/>
          <w:szCs w:val="22"/>
        </w:rPr>
        <w:t>ne</w:t>
      </w:r>
      <w:r w:rsidRPr="00263448">
        <w:rPr>
          <w:sz w:val="22"/>
          <w:szCs w:val="22"/>
        </w:rPr>
        <w:t xml:space="preserve"> 30, 202</w:t>
      </w:r>
      <w:r w:rsidR="006758B7">
        <w:rPr>
          <w:sz w:val="22"/>
          <w:szCs w:val="22"/>
        </w:rPr>
        <w:t>5</w:t>
      </w:r>
    </w:p>
    <w:p w14:paraId="169EE293" w14:textId="0B51DB5F" w:rsidR="002B3B9C" w:rsidRDefault="006758B7" w:rsidP="002B3B9C">
      <w:pPr>
        <w:pStyle w:val="ListParagraph"/>
        <w:numPr>
          <w:ilvl w:val="0"/>
          <w:numId w:val="1"/>
        </w:numPr>
      </w:pPr>
      <w:r>
        <w:t xml:space="preserve">Consider and Take Appropriate Action to Cast TQISD Votes (635 votes) for </w:t>
      </w:r>
      <w:r w:rsidR="00115613">
        <w:t xml:space="preserve">the </w:t>
      </w:r>
      <w:r>
        <w:t>appropriate candidate(s) for Hall County Appraisal District</w:t>
      </w:r>
      <w:r w:rsidR="00A06C2F">
        <w:t xml:space="preserve"> Board</w:t>
      </w:r>
    </w:p>
    <w:p w14:paraId="137FB38F" w14:textId="77777777" w:rsidR="006758B7" w:rsidRDefault="006758B7" w:rsidP="002B3B9C">
      <w:pPr>
        <w:pStyle w:val="ListParagraph"/>
        <w:numPr>
          <w:ilvl w:val="0"/>
          <w:numId w:val="1"/>
        </w:numPr>
      </w:pPr>
      <w:r>
        <w:t xml:space="preserve">Updates:  </w:t>
      </w:r>
    </w:p>
    <w:p w14:paraId="71906964" w14:textId="2626C6AA" w:rsidR="006758B7" w:rsidRDefault="006758B7" w:rsidP="006758B7">
      <w:pPr>
        <w:pStyle w:val="ListParagraph"/>
        <w:numPr>
          <w:ilvl w:val="0"/>
          <w:numId w:val="3"/>
        </w:numPr>
      </w:pPr>
      <w:r>
        <w:t>SSSP (Safe and Supportive Schools Program) members must take Psychological First Aid</w:t>
      </w:r>
      <w:r w:rsidR="00A06C2F">
        <w:t xml:space="preserve"> – Online Course</w:t>
      </w:r>
    </w:p>
    <w:p w14:paraId="04E1A050" w14:textId="1CBE14B5" w:rsidR="00134A24" w:rsidRDefault="00134A24" w:rsidP="006758B7">
      <w:pPr>
        <w:pStyle w:val="ListParagraph"/>
        <w:numPr>
          <w:ilvl w:val="0"/>
          <w:numId w:val="3"/>
        </w:numPr>
      </w:pPr>
      <w:r>
        <w:t>Safety Audits</w:t>
      </w:r>
    </w:p>
    <w:p w14:paraId="5A9F7FAB" w14:textId="53D11644" w:rsidR="00E30117" w:rsidRDefault="00035A88" w:rsidP="006758B7">
      <w:pPr>
        <w:pStyle w:val="ListParagraph"/>
        <w:numPr>
          <w:ilvl w:val="0"/>
          <w:numId w:val="3"/>
        </w:numPr>
      </w:pPr>
      <w:r>
        <w:t>Fencing/gates</w:t>
      </w:r>
      <w:r w:rsidR="0004797D">
        <w:t>/locking</w:t>
      </w:r>
    </w:p>
    <w:p w14:paraId="6D620A47" w14:textId="19CCB288" w:rsidR="0004797D" w:rsidRDefault="0004797D" w:rsidP="006758B7">
      <w:pPr>
        <w:pStyle w:val="ListParagraph"/>
        <w:numPr>
          <w:ilvl w:val="0"/>
          <w:numId w:val="3"/>
        </w:numPr>
      </w:pPr>
      <w:r>
        <w:t>Travel Bus</w:t>
      </w:r>
    </w:p>
    <w:p w14:paraId="11C60D46" w14:textId="1BE51416" w:rsidR="0004797D" w:rsidRDefault="0004797D" w:rsidP="00A06C2F">
      <w:pPr>
        <w:pStyle w:val="ListParagraph"/>
        <w:numPr>
          <w:ilvl w:val="0"/>
          <w:numId w:val="3"/>
        </w:numPr>
      </w:pPr>
      <w:r>
        <w:t>October</w:t>
      </w:r>
      <w:r w:rsidR="00A75885">
        <w:t>-</w:t>
      </w:r>
      <w:r>
        <w:t>Fentanyl Awareness Month</w:t>
      </w:r>
      <w:bookmarkStart w:id="0" w:name="_GoBack"/>
      <w:bookmarkEnd w:id="0"/>
    </w:p>
    <w:p w14:paraId="6CE2E5C3" w14:textId="16043F89" w:rsidR="00A06C2F" w:rsidRDefault="00A06C2F" w:rsidP="00A06C2F">
      <w:pPr>
        <w:pStyle w:val="ListParagraph"/>
        <w:numPr>
          <w:ilvl w:val="0"/>
          <w:numId w:val="3"/>
        </w:numPr>
      </w:pPr>
      <w:r>
        <w:t>Elem/JH UIL at Valley</w:t>
      </w:r>
      <w:r w:rsidR="00A75885">
        <w:t xml:space="preserve"> – November 15</w:t>
      </w:r>
    </w:p>
    <w:p w14:paraId="618DF73C" w14:textId="568E9D27" w:rsidR="00A06C2F" w:rsidRDefault="00A06C2F" w:rsidP="00A06C2F">
      <w:pPr>
        <w:pStyle w:val="ListParagraph"/>
        <w:numPr>
          <w:ilvl w:val="0"/>
          <w:numId w:val="1"/>
        </w:numPr>
      </w:pPr>
      <w:r>
        <w:t>Adjourn</w:t>
      </w:r>
    </w:p>
    <w:p w14:paraId="5953981C" w14:textId="0DDEBF42" w:rsidR="00A06C2F" w:rsidRDefault="00A06C2F" w:rsidP="00A06C2F"/>
    <w:p w14:paraId="355C01A5" w14:textId="25B7F966" w:rsidR="00A06C2F" w:rsidRDefault="00A06C2F" w:rsidP="00A06C2F"/>
    <w:p w14:paraId="1DE78B75" w14:textId="56DDD355" w:rsidR="00A06C2F" w:rsidRDefault="00A06C2F" w:rsidP="00A06C2F"/>
    <w:p w14:paraId="170136D4" w14:textId="24A1196A" w:rsidR="00A06C2F" w:rsidRDefault="00A06C2F" w:rsidP="00A06C2F"/>
    <w:p w14:paraId="5358CC67" w14:textId="10A65D8B" w:rsidR="00A06C2F" w:rsidRDefault="00A06C2F" w:rsidP="00A06C2F"/>
    <w:p w14:paraId="595F53F8" w14:textId="39252CF5" w:rsidR="00A06C2F" w:rsidRDefault="00A06C2F" w:rsidP="00A06C2F"/>
    <w:p w14:paraId="623A8101" w14:textId="7973E092" w:rsidR="00A06C2F" w:rsidRDefault="00A06C2F" w:rsidP="00A06C2F"/>
    <w:p w14:paraId="6D7B3FBE" w14:textId="2C493BDC" w:rsidR="00A06C2F" w:rsidRDefault="00A06C2F" w:rsidP="00A06C2F"/>
    <w:p w14:paraId="108A26B0" w14:textId="1EFAF785" w:rsidR="00A06C2F" w:rsidRDefault="00A06C2F" w:rsidP="00A06C2F"/>
    <w:p w14:paraId="570B958A" w14:textId="7274A4A0" w:rsidR="00A06C2F" w:rsidRDefault="00A06C2F" w:rsidP="00A06C2F"/>
    <w:p w14:paraId="7FDC71A0" w14:textId="47000FB8" w:rsidR="00A06C2F" w:rsidRDefault="00A06C2F" w:rsidP="00A06C2F"/>
    <w:p w14:paraId="74C08573" w14:textId="18CC80D8" w:rsidR="00A06C2F" w:rsidRPr="008970D2" w:rsidRDefault="00A06C2F" w:rsidP="00A06C2F">
      <w:pPr>
        <w:rPr>
          <w:sz w:val="12"/>
          <w:szCs w:val="12"/>
        </w:rPr>
      </w:pPr>
      <w:r w:rsidRPr="00C107C5">
        <w:rPr>
          <w:rFonts w:ascii="inherit" w:hAnsi="inherit"/>
          <w:color w:val="1D2129"/>
          <w:sz w:val="12"/>
          <w:szCs w:val="12"/>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C107C5">
        <w:rPr>
          <w:rFonts w:ascii="inherit" w:hAnsi="inherit"/>
          <w:color w:val="1D2129"/>
          <w:sz w:val="12"/>
          <w:szCs w:val="12"/>
        </w:rPr>
        <w:t>Quitaque</w:t>
      </w:r>
      <w:proofErr w:type="spellEnd"/>
      <w:r w:rsidRPr="00C107C5">
        <w:rPr>
          <w:rFonts w:ascii="inherit" w:hAnsi="inherit"/>
          <w:color w:val="1D2129"/>
          <w:sz w:val="12"/>
          <w:szCs w:val="12"/>
        </w:rPr>
        <w:t xml:space="preserve"> ISD (806/423-1348).</w:t>
      </w:r>
      <w:r w:rsidRPr="00C107C5">
        <w:rPr>
          <w:rFonts w:ascii="inherit" w:hAnsi="inherit"/>
          <w:color w:val="1D2129"/>
          <w:sz w:val="12"/>
          <w:szCs w:val="12"/>
        </w:rPr>
        <w:br/>
        <w:t>The above agenda sets forth the subjects of the meeting. The order in which the agenda is followed is subject to change by the Trustees or the Superintendent.</w:t>
      </w:r>
      <w:r w:rsidRPr="00C107C5">
        <w:rPr>
          <w:rFonts w:ascii="inherit" w:hAnsi="inherit"/>
          <w:color w:val="1D2129"/>
          <w:sz w:val="12"/>
          <w:szCs w:val="12"/>
        </w:rPr>
        <w:br/>
        <w:t>If a topic on the agenda is permitted by law to be discussed in closed session, the Board of Trustees may or may not close the meeting as to such topic when it appears on the agenda.</w:t>
      </w:r>
      <w:r w:rsidRPr="00C107C5">
        <w:rPr>
          <w:rFonts w:ascii="inherit" w:hAnsi="inherit"/>
          <w:color w:val="1D2129"/>
          <w:sz w:val="12"/>
          <w:szCs w:val="12"/>
        </w:rPr>
        <w:b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w:t>
      </w:r>
      <w:r w:rsidRPr="00C107C5">
        <w:rPr>
          <w:rFonts w:ascii="Times New Roman" w:hAnsi="Times New Roman" w:cs="Times New Roman"/>
          <w:color w:val="16191F"/>
          <w:sz w:val="12"/>
          <w:szCs w:val="12"/>
        </w:rPr>
        <w:t>decide regarding any subject that is not on the agenda posted with the notice of the meeting.</w:t>
      </w:r>
    </w:p>
    <w:p w14:paraId="6867E4C7" w14:textId="77777777" w:rsidR="00A06C2F" w:rsidRDefault="00A06C2F" w:rsidP="00A06C2F"/>
    <w:sectPr w:rsidR="00A06C2F"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460B2"/>
    <w:multiLevelType w:val="hybridMultilevel"/>
    <w:tmpl w:val="B0C8986C"/>
    <w:lvl w:ilvl="0" w:tplc="CEF41DE8">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A075D56"/>
    <w:multiLevelType w:val="hybridMultilevel"/>
    <w:tmpl w:val="4AFC28D6"/>
    <w:lvl w:ilvl="0" w:tplc="0734A1C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8A1CC3"/>
    <w:multiLevelType w:val="hybridMultilevel"/>
    <w:tmpl w:val="E7703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9A"/>
    <w:rsid w:val="00035A88"/>
    <w:rsid w:val="0004797D"/>
    <w:rsid w:val="00115613"/>
    <w:rsid w:val="00134A24"/>
    <w:rsid w:val="001850E0"/>
    <w:rsid w:val="002A463B"/>
    <w:rsid w:val="002B3B9C"/>
    <w:rsid w:val="0054769A"/>
    <w:rsid w:val="006758B7"/>
    <w:rsid w:val="00676CB7"/>
    <w:rsid w:val="006779F2"/>
    <w:rsid w:val="0094728B"/>
    <w:rsid w:val="00A06C2F"/>
    <w:rsid w:val="00A75885"/>
    <w:rsid w:val="00B26B41"/>
    <w:rsid w:val="00E3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31D54"/>
  <w15:chartTrackingRefBased/>
  <w15:docId w15:val="{C18E5FFE-C28E-C64C-8915-55B549AE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2023-10-06T20:33:00Z</dcterms:created>
  <dcterms:modified xsi:type="dcterms:W3CDTF">2023-10-06T20:33:00Z</dcterms:modified>
</cp:coreProperties>
</file>