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9E8E" w14:textId="4724ED18" w:rsidR="004E02EE" w:rsidRDefault="00B50BEA">
      <w:r>
        <w:t>TURKEY-QUITAQUE ISD</w:t>
      </w:r>
    </w:p>
    <w:p w14:paraId="6EA88EC7" w14:textId="51D3213D" w:rsidR="00B50BEA" w:rsidRDefault="00B50BEA">
      <w:r>
        <w:t>REGULAR BOARD MEETING</w:t>
      </w:r>
    </w:p>
    <w:p w14:paraId="3CFF2F30" w14:textId="4EB0BA48" w:rsidR="00AB7122" w:rsidRDefault="00B50BEA">
      <w:r>
        <w:t>FEBRUARY 11, 2025</w:t>
      </w:r>
    </w:p>
    <w:p w14:paraId="6CE72E0D" w14:textId="6B3769B6" w:rsidR="00B50BEA" w:rsidRDefault="00B50BEA">
      <w:r>
        <w:t>7:00 PM</w:t>
      </w:r>
      <w:bookmarkStart w:id="0" w:name="_GoBack"/>
      <w:bookmarkEnd w:id="0"/>
    </w:p>
    <w:p w14:paraId="24C214EA" w14:textId="77777777" w:rsidR="00AB7122" w:rsidRDefault="00AB7122"/>
    <w:p w14:paraId="44A90BA1" w14:textId="77777777" w:rsidR="00986F9D" w:rsidRDefault="001748D6">
      <w:r>
        <w:t>Agenda</w:t>
      </w:r>
    </w:p>
    <w:p w14:paraId="2430094A" w14:textId="77777777" w:rsidR="001748D6" w:rsidRDefault="001748D6"/>
    <w:p w14:paraId="34A1756E" w14:textId="77777777" w:rsidR="00AB7122" w:rsidRDefault="00AB7122" w:rsidP="00AB7122">
      <w:pPr>
        <w:pStyle w:val="ListParagraph"/>
        <w:numPr>
          <w:ilvl w:val="0"/>
          <w:numId w:val="1"/>
        </w:numPr>
      </w:pPr>
      <w:r>
        <w:t>Consider Approval of TQISD Policy DEC (LOCAL)</w:t>
      </w:r>
    </w:p>
    <w:p w14:paraId="3122D9E0" w14:textId="77777777" w:rsidR="00AB7122" w:rsidRPr="00AB7122" w:rsidRDefault="00AB7122" w:rsidP="00AB7122">
      <w:pPr>
        <w:pStyle w:val="ListParagraph"/>
        <w:rPr>
          <w:b/>
        </w:rPr>
      </w:pPr>
      <w:r w:rsidRPr="00AB7122">
        <w:rPr>
          <w:b/>
        </w:rPr>
        <w:t>Executive Session Possible</w:t>
      </w:r>
      <w:r>
        <w:rPr>
          <w:b/>
        </w:rPr>
        <w:t>:</w:t>
      </w:r>
    </w:p>
    <w:p w14:paraId="210D22D8" w14:textId="77777777" w:rsidR="00AB7122" w:rsidRDefault="00AB7122" w:rsidP="00AB7122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Consider and Take Appropriate Action on Superintendent appraisal and Contract Renewal</w:t>
      </w:r>
    </w:p>
    <w:p w14:paraId="684AA524" w14:textId="35340E50" w:rsidR="00902B21" w:rsidRDefault="00AB7122" w:rsidP="00902B21">
      <w:pPr>
        <w:pStyle w:val="ListParagraph"/>
        <w:numPr>
          <w:ilvl w:val="0"/>
          <w:numId w:val="1"/>
        </w:numPr>
      </w:pPr>
      <w:r>
        <w:t>Consider and Take Appropriate Action on Principal Brandon Smith’s Appraisal and Contract Renewal</w:t>
      </w:r>
    </w:p>
    <w:p w14:paraId="2915E915" w14:textId="08543F14" w:rsidR="004830AA" w:rsidRDefault="004830AA" w:rsidP="00902B21">
      <w:pPr>
        <w:pStyle w:val="ListParagraph"/>
        <w:numPr>
          <w:ilvl w:val="0"/>
          <w:numId w:val="1"/>
        </w:numPr>
      </w:pPr>
      <w:r>
        <w:t>Consider and Take Appropriate Action on Athletic Director Greg Ramsey’s Appraisal and Contract Renewal</w:t>
      </w:r>
      <w:r w:rsidR="00122B0E">
        <w:t>.</w:t>
      </w:r>
    </w:p>
    <w:p w14:paraId="67110C58" w14:textId="3C693B22" w:rsidR="002D6D81" w:rsidRDefault="002D6D81" w:rsidP="00902B21">
      <w:pPr>
        <w:pStyle w:val="ListParagraph"/>
        <w:numPr>
          <w:ilvl w:val="0"/>
          <w:numId w:val="1"/>
        </w:numPr>
      </w:pPr>
      <w:r>
        <w:t xml:space="preserve">Window </w:t>
      </w:r>
      <w:r w:rsidR="00902B21">
        <w:t>to file for a place on the ballot</w:t>
      </w:r>
      <w:r w:rsidR="00D5159A">
        <w:t xml:space="preserve"> for</w:t>
      </w:r>
      <w:r w:rsidR="00902B21">
        <w:t xml:space="preserve"> </w:t>
      </w:r>
      <w:r w:rsidR="00D5159A">
        <w:t>TQISD Board of Trustee</w:t>
      </w:r>
      <w:r w:rsidR="00902B21">
        <w:t xml:space="preserve"> Election (</w:t>
      </w:r>
      <w:r>
        <w:t>January 15-February 14, 2025</w:t>
      </w:r>
      <w:r w:rsidR="00902B21">
        <w:t>)</w:t>
      </w:r>
    </w:p>
    <w:p w14:paraId="16D7E5C7" w14:textId="54D5EF6B" w:rsidR="00122B0E" w:rsidRDefault="00122B0E" w:rsidP="00122B0E">
      <w:pPr>
        <w:pStyle w:val="ListParagraph"/>
        <w:numPr>
          <w:ilvl w:val="0"/>
          <w:numId w:val="1"/>
        </w:numPr>
      </w:pPr>
      <w:r>
        <w:t>Consider and Take Appropriate Action to “Call to Election” for TQISD Board of Trustees</w:t>
      </w:r>
    </w:p>
    <w:p w14:paraId="2156A123" w14:textId="35DDAE32" w:rsidR="00685C32" w:rsidRDefault="005613E2" w:rsidP="00AB7122">
      <w:pPr>
        <w:pStyle w:val="ListParagraph"/>
        <w:numPr>
          <w:ilvl w:val="0"/>
          <w:numId w:val="1"/>
        </w:numPr>
      </w:pPr>
      <w:r>
        <w:t>Consider</w:t>
      </w:r>
      <w:r w:rsidR="00122B0E">
        <w:t xml:space="preserve"> and Take Appropriate Action on Renewal of USDA School Lunch Program</w:t>
      </w:r>
    </w:p>
    <w:p w14:paraId="14707B80" w14:textId="2DA4FBEB" w:rsidR="00F57652" w:rsidRDefault="00F57652" w:rsidP="00F57652">
      <w:pPr>
        <w:pStyle w:val="ListParagraph"/>
        <w:numPr>
          <w:ilvl w:val="0"/>
          <w:numId w:val="1"/>
        </w:numPr>
      </w:pPr>
      <w:r>
        <w:t xml:space="preserve">Intruder Detection Audit </w:t>
      </w:r>
    </w:p>
    <w:p w14:paraId="2D847317" w14:textId="5984C88A" w:rsidR="00A46881" w:rsidRDefault="00A46881" w:rsidP="00AB7122">
      <w:pPr>
        <w:pStyle w:val="ListParagraph"/>
        <w:numPr>
          <w:ilvl w:val="0"/>
          <w:numId w:val="1"/>
        </w:numPr>
      </w:pPr>
      <w:r>
        <w:t xml:space="preserve">Consider and Take Appropriate Action on </w:t>
      </w:r>
      <w:r w:rsidR="003B04C2">
        <w:t>Policy Update 124</w:t>
      </w:r>
    </w:p>
    <w:p w14:paraId="560E3990" w14:textId="677ED824" w:rsidR="003B04C2" w:rsidRDefault="003B04C2" w:rsidP="003B04C2">
      <w:pPr>
        <w:pStyle w:val="ListParagraph"/>
        <w:numPr>
          <w:ilvl w:val="0"/>
          <w:numId w:val="5"/>
        </w:numPr>
      </w:pPr>
      <w:r>
        <w:t>CAA(LOCAL)</w:t>
      </w:r>
    </w:p>
    <w:p w14:paraId="0836D3EB" w14:textId="567C38C1" w:rsidR="003B04C2" w:rsidRDefault="003B04C2" w:rsidP="003B04C2">
      <w:pPr>
        <w:pStyle w:val="ListParagraph"/>
        <w:numPr>
          <w:ilvl w:val="0"/>
          <w:numId w:val="5"/>
        </w:numPr>
      </w:pPr>
      <w:r>
        <w:t>CDA(LOCAL)</w:t>
      </w:r>
    </w:p>
    <w:p w14:paraId="6B5C98FF" w14:textId="2D613E7D" w:rsidR="003B04C2" w:rsidRDefault="003B04C2" w:rsidP="003B04C2">
      <w:pPr>
        <w:pStyle w:val="ListParagraph"/>
        <w:numPr>
          <w:ilvl w:val="0"/>
          <w:numId w:val="5"/>
        </w:numPr>
      </w:pPr>
      <w:proofErr w:type="gramStart"/>
      <w:r>
        <w:t>CY(</w:t>
      </w:r>
      <w:proofErr w:type="gramEnd"/>
      <w:r>
        <w:t>LOCAL</w:t>
      </w:r>
      <w:r w:rsidR="00F57652">
        <w:t>0</w:t>
      </w:r>
    </w:p>
    <w:p w14:paraId="130B7957" w14:textId="78456B36" w:rsidR="003B04C2" w:rsidRDefault="003B04C2" w:rsidP="003B04C2">
      <w:pPr>
        <w:pStyle w:val="ListParagraph"/>
        <w:numPr>
          <w:ilvl w:val="0"/>
          <w:numId w:val="5"/>
        </w:numPr>
      </w:pPr>
      <w:r>
        <w:t>DH (LOCAL)</w:t>
      </w:r>
    </w:p>
    <w:p w14:paraId="1A2EEFA1" w14:textId="24065C60" w:rsidR="003B04C2" w:rsidRDefault="003B04C2" w:rsidP="003B04C2">
      <w:pPr>
        <w:pStyle w:val="ListParagraph"/>
        <w:numPr>
          <w:ilvl w:val="0"/>
          <w:numId w:val="5"/>
        </w:numPr>
      </w:pPr>
      <w:r>
        <w:t>EHB (LOCAL)</w:t>
      </w:r>
    </w:p>
    <w:p w14:paraId="2312A26C" w14:textId="4A6DC740" w:rsidR="003B04C2" w:rsidRDefault="003B04C2" w:rsidP="003B04C2">
      <w:pPr>
        <w:pStyle w:val="ListParagraph"/>
        <w:numPr>
          <w:ilvl w:val="0"/>
          <w:numId w:val="5"/>
        </w:numPr>
      </w:pPr>
      <w:r>
        <w:t>EHBB (LOCAL)</w:t>
      </w:r>
    </w:p>
    <w:p w14:paraId="0C3F21CE" w14:textId="72732BE8" w:rsidR="00122B0E" w:rsidRDefault="003B04C2" w:rsidP="00122B0E">
      <w:pPr>
        <w:pStyle w:val="ListParagraph"/>
        <w:numPr>
          <w:ilvl w:val="0"/>
          <w:numId w:val="5"/>
        </w:numPr>
      </w:pPr>
      <w:r>
        <w:t>FFG (LOCAL)</w:t>
      </w:r>
    </w:p>
    <w:p w14:paraId="476863C8" w14:textId="480F99BE" w:rsidR="003B04C2" w:rsidRDefault="003B04C2" w:rsidP="00122B0E">
      <w:pPr>
        <w:pStyle w:val="ListParagraph"/>
        <w:numPr>
          <w:ilvl w:val="0"/>
          <w:numId w:val="5"/>
        </w:numPr>
      </w:pPr>
      <w:r>
        <w:t>GKA (LOCAL)</w:t>
      </w:r>
    </w:p>
    <w:p w14:paraId="4ADFB237" w14:textId="76DF6CB3" w:rsidR="00122B0E" w:rsidRDefault="00885460" w:rsidP="005232CE">
      <w:pPr>
        <w:pStyle w:val="ListParagraph"/>
        <w:numPr>
          <w:ilvl w:val="0"/>
          <w:numId w:val="1"/>
        </w:numPr>
      </w:pPr>
      <w:r>
        <w:t>Adjourn</w:t>
      </w:r>
    </w:p>
    <w:p w14:paraId="51E1E03C" w14:textId="61644712" w:rsidR="00122B0E" w:rsidRDefault="00122B0E" w:rsidP="00122B0E"/>
    <w:p w14:paraId="5F07763F" w14:textId="3C5040A1" w:rsidR="00122B0E" w:rsidRDefault="00122B0E" w:rsidP="00122B0E"/>
    <w:p w14:paraId="6DCC2FFC" w14:textId="4D59CC09" w:rsidR="00122B0E" w:rsidRDefault="00122B0E" w:rsidP="00122B0E"/>
    <w:p w14:paraId="08F547EB" w14:textId="44D4C342" w:rsidR="00122B0E" w:rsidRDefault="00122B0E" w:rsidP="00122B0E"/>
    <w:p w14:paraId="3153A05B" w14:textId="703B93AE" w:rsidR="00122B0E" w:rsidRDefault="00122B0E" w:rsidP="00122B0E"/>
    <w:p w14:paraId="389D6522" w14:textId="093DAAFD" w:rsidR="00122B0E" w:rsidRDefault="00122B0E" w:rsidP="00122B0E"/>
    <w:p w14:paraId="1DD55306" w14:textId="1BDEDFFA" w:rsidR="00122B0E" w:rsidRDefault="00122B0E" w:rsidP="00122B0E"/>
    <w:p w14:paraId="504348A5" w14:textId="4046BF14" w:rsidR="00122B0E" w:rsidRDefault="00122B0E" w:rsidP="00122B0E"/>
    <w:p w14:paraId="751D33A3" w14:textId="7C52D817" w:rsidR="00122B0E" w:rsidRDefault="00122B0E" w:rsidP="00122B0E"/>
    <w:p w14:paraId="1138EF82" w14:textId="5048F929" w:rsidR="00122B0E" w:rsidRDefault="00122B0E" w:rsidP="00122B0E"/>
    <w:p w14:paraId="1A8B76CF" w14:textId="73599FAA" w:rsidR="00122B0E" w:rsidRDefault="00122B0E" w:rsidP="00122B0E"/>
    <w:p w14:paraId="504F2D00" w14:textId="087E36BD" w:rsidR="00122B0E" w:rsidRDefault="00122B0E" w:rsidP="00122B0E"/>
    <w:p w14:paraId="6D06AD0D" w14:textId="3429B4FF" w:rsidR="00122B0E" w:rsidRDefault="00122B0E" w:rsidP="00122B0E"/>
    <w:p w14:paraId="3F117C6B" w14:textId="1CDEF049" w:rsidR="00122B0E" w:rsidRDefault="00122B0E" w:rsidP="00122B0E"/>
    <w:p w14:paraId="2FB4EB13" w14:textId="4AAB077A" w:rsidR="00122B0E" w:rsidRDefault="00122B0E" w:rsidP="00122B0E"/>
    <w:p w14:paraId="1E4AA96A" w14:textId="31521609" w:rsidR="00122B0E" w:rsidRDefault="00122B0E" w:rsidP="00122B0E"/>
    <w:p w14:paraId="35241888" w14:textId="44CDFB43" w:rsidR="00122B0E" w:rsidRDefault="00122B0E" w:rsidP="00122B0E"/>
    <w:p w14:paraId="2D2D1BB9" w14:textId="368D4EA4" w:rsidR="00122B0E" w:rsidRDefault="00122B0E" w:rsidP="00122B0E"/>
    <w:p w14:paraId="660EB986" w14:textId="5DF0429D" w:rsidR="00122B0E" w:rsidRDefault="00122B0E" w:rsidP="00122B0E"/>
    <w:p w14:paraId="65386151" w14:textId="3EFA49ED" w:rsidR="00122B0E" w:rsidRDefault="00122B0E" w:rsidP="00122B0E"/>
    <w:p w14:paraId="22F2D959" w14:textId="5988F369" w:rsidR="00122B0E" w:rsidRDefault="00122B0E" w:rsidP="00122B0E"/>
    <w:p w14:paraId="75EEF94E" w14:textId="6BDF1055" w:rsidR="00122B0E" w:rsidRDefault="00122B0E" w:rsidP="00122B0E"/>
    <w:p w14:paraId="67827567" w14:textId="12DED93F" w:rsidR="00122B0E" w:rsidRDefault="00122B0E" w:rsidP="00122B0E"/>
    <w:p w14:paraId="0A40FDC9" w14:textId="7A54CED3" w:rsidR="00122B0E" w:rsidRDefault="00122B0E" w:rsidP="00122B0E"/>
    <w:p w14:paraId="228F6772" w14:textId="72803E61" w:rsidR="00122B0E" w:rsidRDefault="00122B0E" w:rsidP="00122B0E"/>
    <w:p w14:paraId="3CE5F165" w14:textId="5C6A87BB" w:rsidR="00122B0E" w:rsidRDefault="00122B0E" w:rsidP="00122B0E"/>
    <w:p w14:paraId="7DE5FB2E" w14:textId="7AE20347" w:rsidR="00122B0E" w:rsidRDefault="00122B0E" w:rsidP="00122B0E"/>
    <w:p w14:paraId="4BA4A677" w14:textId="074E29C8" w:rsidR="00122B0E" w:rsidRDefault="00122B0E" w:rsidP="00122B0E">
      <w:r>
        <w:t>Athletic Director:</w:t>
      </w:r>
    </w:p>
    <w:p w14:paraId="77F31DFB" w14:textId="77777777" w:rsidR="00122B0E" w:rsidRDefault="00122B0E" w:rsidP="00122B0E">
      <w:pPr>
        <w:pStyle w:val="ListParagraph"/>
        <w:numPr>
          <w:ilvl w:val="0"/>
          <w:numId w:val="4"/>
        </w:numPr>
      </w:pPr>
      <w:r>
        <w:t>(Above Base - $800, Coaching Stipend - $5,000, AD Stipend - $6500)</w:t>
      </w:r>
    </w:p>
    <w:p w14:paraId="5CA58418" w14:textId="54C96D86" w:rsidR="00122B0E" w:rsidRDefault="00122B0E" w:rsidP="00122B0E"/>
    <w:p w14:paraId="4E7BA198" w14:textId="77777777" w:rsidR="00122B0E" w:rsidRDefault="00122B0E" w:rsidP="00122B0E"/>
    <w:sectPr w:rsidR="00122B0E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B77EC"/>
    <w:multiLevelType w:val="hybridMultilevel"/>
    <w:tmpl w:val="610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3FB3"/>
    <w:multiLevelType w:val="hybridMultilevel"/>
    <w:tmpl w:val="610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3DDE"/>
    <w:multiLevelType w:val="hybridMultilevel"/>
    <w:tmpl w:val="75141870"/>
    <w:lvl w:ilvl="0" w:tplc="201ACB3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9B32F1"/>
    <w:multiLevelType w:val="hybridMultilevel"/>
    <w:tmpl w:val="09AA2A6C"/>
    <w:lvl w:ilvl="0" w:tplc="DDFCACCE">
      <w:start w:val="8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6"/>
    <w:rsid w:val="00122B0E"/>
    <w:rsid w:val="001748D6"/>
    <w:rsid w:val="002D6D81"/>
    <w:rsid w:val="00324933"/>
    <w:rsid w:val="003A639A"/>
    <w:rsid w:val="003B04C2"/>
    <w:rsid w:val="004830AA"/>
    <w:rsid w:val="004E02EE"/>
    <w:rsid w:val="005232CE"/>
    <w:rsid w:val="005613E2"/>
    <w:rsid w:val="00685C32"/>
    <w:rsid w:val="00776ACB"/>
    <w:rsid w:val="00876137"/>
    <w:rsid w:val="00885460"/>
    <w:rsid w:val="00902B21"/>
    <w:rsid w:val="00986F9D"/>
    <w:rsid w:val="00A46881"/>
    <w:rsid w:val="00AB7122"/>
    <w:rsid w:val="00B26B41"/>
    <w:rsid w:val="00B50BEA"/>
    <w:rsid w:val="00D5159A"/>
    <w:rsid w:val="00E247FF"/>
    <w:rsid w:val="00E366DB"/>
    <w:rsid w:val="00EA1326"/>
    <w:rsid w:val="00F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4A531"/>
  <w15:chartTrackingRefBased/>
  <w15:docId w15:val="{F9E4BB74-9694-EB46-9753-FBBCE4B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821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2025-02-07T22:40:00Z</dcterms:created>
  <dcterms:modified xsi:type="dcterms:W3CDTF">2025-02-07T22:40:00Z</dcterms:modified>
</cp:coreProperties>
</file>